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AE" w:rsidRPr="00E819AE" w:rsidRDefault="00E819AE" w:rsidP="00E819AE">
      <w:pPr>
        <w:shd w:val="clear" w:color="auto" w:fill="FFFFFF"/>
        <w:spacing w:after="0" w:line="370" w:lineRule="exact"/>
        <w:ind w:left="34"/>
        <w:jc w:val="center"/>
        <w:rPr>
          <w:rFonts w:ascii="Times New Roman" w:hAnsi="Times New Roman" w:cs="Times New Roman"/>
        </w:rPr>
      </w:pPr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РОССИЙСКАЯ  ФЕДЕРАЦИЯ</w:t>
      </w:r>
    </w:p>
    <w:p w:rsidR="00E819AE" w:rsidRPr="00E819AE" w:rsidRDefault="00E819AE" w:rsidP="00E819AE">
      <w:pPr>
        <w:shd w:val="clear" w:color="auto" w:fill="FFFFFF"/>
        <w:spacing w:after="0" w:line="370" w:lineRule="exact"/>
        <w:ind w:left="29"/>
        <w:jc w:val="center"/>
        <w:rPr>
          <w:rFonts w:ascii="Times New Roman" w:hAnsi="Times New Roman" w:cs="Times New Roman"/>
        </w:rPr>
      </w:pPr>
      <w:r w:rsidRPr="00E819AE"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E819AE" w:rsidRPr="00E819AE" w:rsidRDefault="00E819AE" w:rsidP="00E819AE">
      <w:pPr>
        <w:shd w:val="clear" w:color="auto" w:fill="FFFFFF"/>
        <w:spacing w:after="0" w:line="370" w:lineRule="exact"/>
        <w:ind w:left="29"/>
        <w:jc w:val="center"/>
        <w:rPr>
          <w:rFonts w:ascii="Times New Roman" w:hAnsi="Times New Roman" w:cs="Times New Roman"/>
        </w:rPr>
      </w:pPr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МУНИЦИПАЛЬНОЕ ОБРАЗОВАНИЕ «КАМЕНКА»</w:t>
      </w:r>
    </w:p>
    <w:p w:rsidR="00E819AE" w:rsidRPr="00E819AE" w:rsidRDefault="00E819AE" w:rsidP="00E819AE">
      <w:pPr>
        <w:shd w:val="clear" w:color="auto" w:fill="FFFFFF"/>
        <w:spacing w:before="418" w:after="0"/>
        <w:ind w:left="34"/>
        <w:jc w:val="center"/>
        <w:rPr>
          <w:rFonts w:ascii="Times New Roman" w:hAnsi="Times New Roman" w:cs="Times New Roman"/>
        </w:rPr>
      </w:pPr>
      <w:r w:rsidRPr="00E819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АДМИНИСТРАЦИЯ</w:t>
      </w:r>
    </w:p>
    <w:p w:rsidR="00E819AE" w:rsidRPr="00E819AE" w:rsidRDefault="00E819AE" w:rsidP="00E819AE">
      <w:pPr>
        <w:shd w:val="clear" w:color="auto" w:fill="FFFFFF"/>
        <w:spacing w:before="413" w:after="0"/>
        <w:ind w:left="24"/>
        <w:jc w:val="center"/>
        <w:rPr>
          <w:rFonts w:ascii="Times New Roman" w:hAnsi="Times New Roman" w:cs="Times New Roman"/>
        </w:rPr>
      </w:pPr>
      <w:r w:rsidRPr="00E819A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819AE" w:rsidRPr="00E819AE" w:rsidRDefault="00E819AE" w:rsidP="00E819AE">
      <w:pPr>
        <w:shd w:val="clear" w:color="auto" w:fill="FFFFFF"/>
        <w:tabs>
          <w:tab w:val="left" w:pos="7498"/>
        </w:tabs>
        <w:spacing w:before="778" w:after="0"/>
        <w:ind w:left="586"/>
        <w:rPr>
          <w:rFonts w:ascii="Times New Roman" w:hAnsi="Times New Roman" w:cs="Times New Roman"/>
        </w:rPr>
      </w:pPr>
      <w:r w:rsidRPr="00E819AE">
        <w:rPr>
          <w:rFonts w:ascii="Times New Roman" w:hAnsi="Times New Roman" w:cs="Times New Roman"/>
          <w:spacing w:val="-1"/>
          <w:sz w:val="28"/>
          <w:szCs w:val="28"/>
        </w:rPr>
        <w:t xml:space="preserve">13. 10. 2015 </w:t>
      </w:r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г. № 109</w:t>
      </w:r>
      <w:r w:rsidRPr="00E819A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. Каменка</w:t>
      </w:r>
    </w:p>
    <w:p w:rsidR="00E819AE" w:rsidRPr="00E819AE" w:rsidRDefault="00E819AE" w:rsidP="00E819AE">
      <w:pPr>
        <w:shd w:val="clear" w:color="auto" w:fill="FFFFFF"/>
        <w:spacing w:before="384" w:after="0" w:line="370" w:lineRule="exact"/>
        <w:ind w:left="5" w:right="4301"/>
        <w:rPr>
          <w:rFonts w:ascii="Times New Roman" w:hAnsi="Times New Roman" w:cs="Times New Roman"/>
        </w:rPr>
      </w:pPr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предоставлении в аренду </w:t>
      </w:r>
      <w:r w:rsidRPr="00E819AE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открытому акционерному обществу </w:t>
      </w:r>
      <w:r w:rsidRPr="00E819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«Иркутская </w:t>
      </w:r>
      <w:proofErr w:type="spellStart"/>
      <w:r w:rsidRPr="00E819AE">
        <w:rPr>
          <w:rFonts w:ascii="Times New Roman" w:eastAsia="Times New Roman" w:hAnsi="Times New Roman" w:cs="Times New Roman"/>
          <w:spacing w:val="-3"/>
          <w:sz w:val="28"/>
          <w:szCs w:val="28"/>
        </w:rPr>
        <w:t>электросетевая</w:t>
      </w:r>
      <w:proofErr w:type="spellEnd"/>
      <w:r w:rsidRPr="00E819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компания» </w:t>
      </w:r>
      <w:r w:rsidRPr="00E819AE">
        <w:rPr>
          <w:rFonts w:ascii="Times New Roman" w:eastAsia="Times New Roman" w:hAnsi="Times New Roman" w:cs="Times New Roman"/>
          <w:sz w:val="28"/>
          <w:szCs w:val="28"/>
        </w:rPr>
        <w:t>(ОАО «ИЭСК»)»</w:t>
      </w:r>
    </w:p>
    <w:p w:rsidR="00E819AE" w:rsidRPr="00E819AE" w:rsidRDefault="00E819AE" w:rsidP="00E819AE">
      <w:pPr>
        <w:shd w:val="clear" w:color="auto" w:fill="FFFFFF"/>
        <w:spacing w:before="744" w:after="0" w:line="370" w:lineRule="exact"/>
        <w:rPr>
          <w:rFonts w:ascii="Times New Roman" w:hAnsi="Times New Roman" w:cs="Times New Roman"/>
        </w:rPr>
      </w:pPr>
      <w:r w:rsidRPr="00E819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E819AE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819AE">
        <w:rPr>
          <w:rFonts w:ascii="Times New Roman" w:eastAsia="Times New Roman" w:hAnsi="Times New Roman" w:cs="Times New Roman"/>
          <w:sz w:val="28"/>
          <w:szCs w:val="28"/>
        </w:rPr>
        <w:t xml:space="preserve">. 4 п. 2 ст. 39. 6, </w:t>
      </w:r>
      <w:proofErr w:type="spellStart"/>
      <w:proofErr w:type="gramStart"/>
      <w:r w:rsidRPr="00E819A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819AE">
        <w:rPr>
          <w:rFonts w:ascii="Times New Roman" w:eastAsia="Times New Roman" w:hAnsi="Times New Roman" w:cs="Times New Roman"/>
          <w:sz w:val="28"/>
          <w:szCs w:val="28"/>
        </w:rPr>
        <w:t xml:space="preserve"> 39. 14 Земельного кодекса Российской Федерации от 25.10.2001 г. , № 136-ФЗ, п. 10 ст. 3 Федерального </w:t>
      </w:r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Закона «О введении в действие Земельного кодекса Российской Федерации» </w:t>
      </w:r>
      <w:r w:rsidRPr="00E819AE">
        <w:rPr>
          <w:rFonts w:ascii="Times New Roman" w:eastAsia="Times New Roman" w:hAnsi="Times New Roman" w:cs="Times New Roman"/>
          <w:sz w:val="28"/>
          <w:szCs w:val="28"/>
        </w:rPr>
        <w:t xml:space="preserve">от 25.10.2001 г., п. 3 ч. 4 ст. 36 Федерального закона «Об общих принципах </w:t>
      </w:r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местного самоуправления в Российской Федерации» от 06.10.2003г. №131-Ф3, заявление </w:t>
      </w:r>
      <w:proofErr w:type="spellStart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Садохина</w:t>
      </w:r>
      <w:proofErr w:type="spellEnd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Алексея Ивановича, </w:t>
      </w:r>
      <w:r w:rsidRPr="00E819AE">
        <w:rPr>
          <w:rFonts w:ascii="Times New Roman" w:eastAsia="Times New Roman" w:hAnsi="Times New Roman" w:cs="Times New Roman"/>
          <w:sz w:val="28"/>
          <w:szCs w:val="28"/>
        </w:rPr>
        <w:t>действующего от ОАО «ИЭСК» по доверенности № юр - 320 от 15.10.2014 г. и руководствуясь Уставом муниципального образования «Каменка».</w:t>
      </w:r>
    </w:p>
    <w:p w:rsidR="00E819AE" w:rsidRPr="00E819AE" w:rsidRDefault="00E819AE" w:rsidP="00E819AE">
      <w:pPr>
        <w:shd w:val="clear" w:color="auto" w:fill="FFFFFF"/>
        <w:spacing w:before="418" w:after="0"/>
        <w:ind w:left="14"/>
        <w:jc w:val="center"/>
        <w:rPr>
          <w:rFonts w:ascii="Times New Roman" w:hAnsi="Times New Roman" w:cs="Times New Roman"/>
        </w:rPr>
      </w:pPr>
      <w:r w:rsidRPr="00E819AE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ПОСТАНОВЛЯЮ:</w:t>
      </w:r>
    </w:p>
    <w:p w:rsidR="00E819AE" w:rsidRPr="00E819AE" w:rsidRDefault="00E819AE" w:rsidP="00E819AE">
      <w:pPr>
        <w:shd w:val="clear" w:color="auto" w:fill="FFFFFF"/>
        <w:spacing w:before="38" w:after="0" w:line="322" w:lineRule="exact"/>
        <w:ind w:left="5"/>
        <w:rPr>
          <w:rFonts w:ascii="Times New Roman" w:hAnsi="Times New Roman" w:cs="Times New Roman"/>
        </w:rPr>
      </w:pPr>
      <w:r w:rsidRPr="00E819AE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Предоставить в аренду на срок 11 (одиннадцать) месяцев открытому </w:t>
      </w:r>
      <w:r w:rsidRPr="00E819AE">
        <w:rPr>
          <w:rFonts w:ascii="Times New Roman" w:eastAsia="Times New Roman" w:hAnsi="Times New Roman" w:cs="Times New Roman"/>
          <w:sz w:val="28"/>
          <w:szCs w:val="28"/>
        </w:rPr>
        <w:t xml:space="preserve">акционерному обществу «Иркутская </w:t>
      </w:r>
      <w:proofErr w:type="spellStart"/>
      <w:r w:rsidRPr="00E819AE">
        <w:rPr>
          <w:rFonts w:ascii="Times New Roman" w:eastAsia="Times New Roman" w:hAnsi="Times New Roman" w:cs="Times New Roman"/>
          <w:sz w:val="28"/>
          <w:szCs w:val="28"/>
        </w:rPr>
        <w:t>электросетевая</w:t>
      </w:r>
      <w:proofErr w:type="spellEnd"/>
      <w:r w:rsidRPr="00E819AE">
        <w:rPr>
          <w:rFonts w:ascii="Times New Roman" w:eastAsia="Times New Roman" w:hAnsi="Times New Roman" w:cs="Times New Roman"/>
          <w:sz w:val="28"/>
          <w:szCs w:val="28"/>
        </w:rPr>
        <w:t xml:space="preserve"> компания» (ОАО </w:t>
      </w:r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«ИЭСК») земельный участок с кадастровым номером 85:03:100501:250 из </w:t>
      </w:r>
      <w:r w:rsidRPr="00E819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категории земель населенных пунктов, находящийся по адресу: Иркутская </w:t>
      </w:r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область, </w:t>
      </w:r>
      <w:proofErr w:type="spellStart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Боханский</w:t>
      </w:r>
      <w:proofErr w:type="spellEnd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район, д. </w:t>
      </w:r>
      <w:proofErr w:type="spellStart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Морозово</w:t>
      </w:r>
      <w:proofErr w:type="spellEnd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разрешенное использование: для строительства объекта «КТПС 10/0,4кВ № 5-773 с ВЛ-0,4 кВ и линейным ответвлением от </w:t>
      </w:r>
      <w:proofErr w:type="gramStart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proofErr w:type="gramEnd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10 кВ «Каменка- </w:t>
      </w:r>
      <w:proofErr w:type="spellStart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Макаровская</w:t>
      </w:r>
      <w:proofErr w:type="spellEnd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д. </w:t>
      </w:r>
      <w:proofErr w:type="spellStart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Морозово</w:t>
      </w:r>
      <w:proofErr w:type="spellEnd"/>
      <w:r w:rsidRPr="00E819AE">
        <w:rPr>
          <w:rFonts w:ascii="Times New Roman" w:eastAsia="Times New Roman" w:hAnsi="Times New Roman" w:cs="Times New Roman"/>
          <w:spacing w:val="-1"/>
          <w:sz w:val="28"/>
          <w:szCs w:val="28"/>
        </w:rPr>
        <w:t>»   в границах указанных в кадастровом паспорте земельного участка, прилагаемом к настоящему Постановлению, общей площадью 496 кв.м.</w:t>
      </w:r>
    </w:p>
    <w:p w:rsidR="00E819AE" w:rsidRPr="00E819AE" w:rsidRDefault="00E819AE" w:rsidP="00E819AE">
      <w:pPr>
        <w:shd w:val="clear" w:color="auto" w:fill="FFFFFF"/>
        <w:tabs>
          <w:tab w:val="left" w:pos="5338"/>
          <w:tab w:val="left" w:pos="7085"/>
        </w:tabs>
        <w:spacing w:before="341" w:after="0"/>
        <w:ind w:left="394"/>
        <w:rPr>
          <w:rFonts w:ascii="Times New Roman" w:hAnsi="Times New Roman" w:cs="Times New Roman"/>
        </w:rPr>
      </w:pPr>
      <w:r w:rsidRPr="00E819AE">
        <w:rPr>
          <w:rFonts w:ascii="Times New Roman" w:eastAsia="Times New Roman" w:hAnsi="Times New Roman" w:cs="Times New Roman"/>
          <w:spacing w:val="-3"/>
          <w:sz w:val="28"/>
          <w:szCs w:val="28"/>
        </w:rPr>
        <w:t>И. о. главы МО «Каменка»</w:t>
      </w:r>
      <w:r w:rsidRPr="00E819A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819AE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E819AE">
        <w:rPr>
          <w:rFonts w:ascii="Times New Roman" w:eastAsia="Times New Roman" w:hAnsi="Times New Roman" w:cs="Times New Roman"/>
          <w:sz w:val="28"/>
          <w:szCs w:val="28"/>
        </w:rPr>
        <w:t xml:space="preserve">А. А. </w:t>
      </w:r>
      <w:proofErr w:type="spellStart"/>
      <w:r w:rsidRPr="00E819AE">
        <w:rPr>
          <w:rFonts w:ascii="Times New Roman" w:eastAsia="Times New Roman" w:hAnsi="Times New Roman" w:cs="Times New Roman"/>
          <w:sz w:val="28"/>
          <w:szCs w:val="28"/>
        </w:rPr>
        <w:t>Джураева</w:t>
      </w:r>
      <w:proofErr w:type="spellEnd"/>
    </w:p>
    <w:p w:rsidR="00D43B62" w:rsidRDefault="00D43B62" w:rsidP="00E819AE">
      <w:pPr>
        <w:spacing w:after="0"/>
      </w:pPr>
    </w:p>
    <w:sectPr w:rsidR="00D4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9AE"/>
    <w:rsid w:val="00D43B62"/>
    <w:rsid w:val="00E8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2016-02-08T07:09:00Z</dcterms:created>
  <dcterms:modified xsi:type="dcterms:W3CDTF">2016-02-08T07:36:00Z</dcterms:modified>
</cp:coreProperties>
</file>